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973CFB" w:rsidRDefault="004516B9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</w:t>
      </w:r>
      <w:r w:rsidR="004D1B2C">
        <w:rPr>
          <w:rFonts w:ascii="Times New Roman" w:hAnsi="Times New Roman" w:cs="Times New Roman"/>
          <w:sz w:val="24"/>
          <w:szCs w:val="24"/>
        </w:rPr>
        <w:t xml:space="preserve">ФКУ </w:t>
      </w:r>
      <w:proofErr w:type="spellStart"/>
      <w:r w:rsidR="004D1B2C">
        <w:rPr>
          <w:rFonts w:ascii="Times New Roman" w:hAnsi="Times New Roman" w:cs="Times New Roman"/>
          <w:sz w:val="24"/>
          <w:szCs w:val="24"/>
        </w:rPr>
        <w:t>Упрдор</w:t>
      </w:r>
      <w:proofErr w:type="spellEnd"/>
      <w:r w:rsidR="004D1B2C">
        <w:rPr>
          <w:rFonts w:ascii="Times New Roman" w:hAnsi="Times New Roman" w:cs="Times New Roman"/>
          <w:sz w:val="24"/>
          <w:szCs w:val="24"/>
        </w:rPr>
        <w:t xml:space="preserve"> «Холмогоры»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4D1B2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4D1B2C">
        <w:rPr>
          <w:rFonts w:ascii="Times New Roman" w:hAnsi="Times New Roman" w:cs="Times New Roman"/>
          <w:sz w:val="24"/>
          <w:szCs w:val="24"/>
        </w:rPr>
        <w:t xml:space="preserve"> 19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C250AF">
        <w:rPr>
          <w:rFonts w:ascii="Times New Roman" w:hAnsi="Times New Roman" w:cs="Times New Roman"/>
          <w:sz w:val="24"/>
          <w:szCs w:val="24"/>
        </w:rPr>
        <w:t>0</w:t>
      </w:r>
      <w:r w:rsidR="004D1B2C">
        <w:rPr>
          <w:rFonts w:ascii="Times New Roman" w:hAnsi="Times New Roman" w:cs="Times New Roman"/>
          <w:sz w:val="24"/>
          <w:szCs w:val="24"/>
        </w:rPr>
        <w:t>8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C250AF">
        <w:rPr>
          <w:rFonts w:ascii="Times New Roman" w:hAnsi="Times New Roman" w:cs="Times New Roman"/>
          <w:sz w:val="24"/>
          <w:szCs w:val="24"/>
        </w:rPr>
        <w:t>5</w:t>
      </w:r>
      <w:r w:rsidR="00564E38">
        <w:rPr>
          <w:rFonts w:ascii="Times New Roman" w:hAnsi="Times New Roman" w:cs="Times New Roman"/>
          <w:sz w:val="24"/>
          <w:szCs w:val="24"/>
        </w:rPr>
        <w:t xml:space="preserve"> №</w:t>
      </w:r>
      <w:r w:rsidR="0096466D">
        <w:rPr>
          <w:rFonts w:ascii="Times New Roman" w:hAnsi="Times New Roman" w:cs="Times New Roman"/>
          <w:sz w:val="24"/>
          <w:szCs w:val="24"/>
        </w:rPr>
        <w:t xml:space="preserve"> </w:t>
      </w:r>
      <w:r w:rsidR="004D1B2C">
        <w:rPr>
          <w:rFonts w:ascii="Times New Roman" w:hAnsi="Times New Roman" w:cs="Times New Roman"/>
          <w:sz w:val="24"/>
          <w:szCs w:val="24"/>
        </w:rPr>
        <w:t>11366/</w:t>
      </w:r>
      <w:r w:rsidR="00DE187E">
        <w:rPr>
          <w:rFonts w:ascii="Times New Roman" w:hAnsi="Times New Roman" w:cs="Times New Roman"/>
          <w:sz w:val="24"/>
          <w:szCs w:val="24"/>
        </w:rPr>
        <w:t>2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информирует о возможном установлении публичного сервитута в целях</w:t>
      </w:r>
      <w:r w:rsidR="004D1B2C">
        <w:rPr>
          <w:rFonts w:ascii="Times New Roman" w:hAnsi="Times New Roman" w:cs="Times New Roman"/>
          <w:sz w:val="24"/>
          <w:szCs w:val="24"/>
        </w:rPr>
        <w:t xml:space="preserve"> устройства</w:t>
      </w:r>
      <w:r w:rsidR="008B18C5">
        <w:rPr>
          <w:rFonts w:ascii="Times New Roman" w:hAnsi="Times New Roman" w:cs="Times New Roman"/>
          <w:sz w:val="24"/>
          <w:szCs w:val="24"/>
        </w:rPr>
        <w:t xml:space="preserve"> </w:t>
      </w:r>
      <w:r w:rsidR="004D1B2C">
        <w:rPr>
          <w:rFonts w:ascii="Times New Roman" w:hAnsi="Times New Roman" w:cs="Times New Roman"/>
          <w:sz w:val="24"/>
          <w:szCs w:val="24"/>
        </w:rPr>
        <w:t>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</w:r>
      <w:r w:rsidR="00525E79">
        <w:rPr>
          <w:rFonts w:ascii="Times New Roman" w:hAnsi="Times New Roman" w:cs="Times New Roman"/>
          <w:sz w:val="24"/>
          <w:szCs w:val="24"/>
        </w:rPr>
        <w:t xml:space="preserve"> в соответствии с п. 3</w:t>
      </w:r>
      <w:proofErr w:type="gramEnd"/>
      <w:r w:rsidR="00525E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5E79">
        <w:rPr>
          <w:rFonts w:ascii="Times New Roman" w:hAnsi="Times New Roman" w:cs="Times New Roman"/>
          <w:sz w:val="24"/>
          <w:szCs w:val="24"/>
        </w:rPr>
        <w:t>ст. 39.37</w:t>
      </w:r>
      <w:r w:rsidR="00525E79" w:rsidRPr="00525E79">
        <w:rPr>
          <w:rFonts w:ascii="Times New Roman" w:hAnsi="Times New Roman" w:cs="Times New Roman"/>
          <w:sz w:val="24"/>
          <w:szCs w:val="24"/>
        </w:rPr>
        <w:t xml:space="preserve"> </w:t>
      </w:r>
      <w:r w:rsidR="00525E79" w:rsidRPr="00BE1D8A">
        <w:rPr>
          <w:rFonts w:ascii="Times New Roman" w:hAnsi="Times New Roman" w:cs="Times New Roman"/>
          <w:sz w:val="24"/>
          <w:szCs w:val="24"/>
        </w:rPr>
        <w:t>Земельного кодекса РФ</w:t>
      </w:r>
      <w:r w:rsidR="00525E79">
        <w:rPr>
          <w:rFonts w:ascii="Times New Roman" w:hAnsi="Times New Roman" w:cs="Times New Roman"/>
          <w:sz w:val="24"/>
          <w:szCs w:val="24"/>
        </w:rPr>
        <w:t xml:space="preserve">, </w:t>
      </w:r>
      <w:r w:rsidR="00C250A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B18C5">
        <w:rPr>
          <w:rFonts w:ascii="Times New Roman" w:hAnsi="Times New Roman" w:cs="Times New Roman"/>
          <w:sz w:val="24"/>
          <w:szCs w:val="24"/>
        </w:rPr>
        <w:t>а именно</w:t>
      </w:r>
      <w:r w:rsidR="00614574">
        <w:rPr>
          <w:rFonts w:ascii="Times New Roman" w:hAnsi="Times New Roman" w:cs="Times New Roman"/>
          <w:sz w:val="24"/>
          <w:szCs w:val="24"/>
        </w:rPr>
        <w:t>:</w:t>
      </w:r>
      <w:r w:rsidR="00665AFE">
        <w:rPr>
          <w:rFonts w:ascii="Times New Roman" w:hAnsi="Times New Roman" w:cs="Times New Roman"/>
          <w:sz w:val="24"/>
          <w:szCs w:val="24"/>
        </w:rPr>
        <w:t xml:space="preserve"> </w:t>
      </w:r>
      <w:r w:rsidR="00525E79">
        <w:rPr>
          <w:rFonts w:ascii="Times New Roman" w:hAnsi="Times New Roman" w:cs="Times New Roman"/>
          <w:sz w:val="24"/>
          <w:szCs w:val="24"/>
        </w:rPr>
        <w:t>примыкание автомобильной дороги общего пользования федерального значения Р-132 «Золотое кольцо» Ярославль-Кострома-Иваново-Владимир-Гусь-Хрустальный-Рязань-Михайлов-Тула-Калуга-Вязьма-Ржев-Тверь-Углич-Ярославль (кадастровы</w:t>
      </w:r>
      <w:r w:rsidR="00E21F7E">
        <w:rPr>
          <w:rFonts w:ascii="Times New Roman" w:hAnsi="Times New Roman" w:cs="Times New Roman"/>
          <w:sz w:val="24"/>
          <w:szCs w:val="24"/>
        </w:rPr>
        <w:t>й</w:t>
      </w:r>
      <w:r w:rsidR="00525E79">
        <w:rPr>
          <w:rFonts w:ascii="Times New Roman" w:hAnsi="Times New Roman" w:cs="Times New Roman"/>
          <w:sz w:val="24"/>
          <w:szCs w:val="24"/>
        </w:rPr>
        <w:t xml:space="preserve"> номер сооружения 76:00:000000:308)  к автомобильной дороге общего пользования местного значения </w:t>
      </w:r>
      <w:r w:rsidR="00E21F7E">
        <w:rPr>
          <w:rFonts w:ascii="Times New Roman" w:hAnsi="Times New Roman" w:cs="Times New Roman"/>
          <w:sz w:val="24"/>
          <w:szCs w:val="24"/>
        </w:rPr>
        <w:t xml:space="preserve"> </w:t>
      </w:r>
      <w:r w:rsidR="00694256">
        <w:rPr>
          <w:rFonts w:ascii="Times New Roman" w:hAnsi="Times New Roman" w:cs="Times New Roman"/>
          <w:sz w:val="24"/>
          <w:szCs w:val="24"/>
        </w:rPr>
        <w:t>«подъездная автодорога»</w:t>
      </w:r>
      <w:r w:rsidR="00694256" w:rsidRPr="00694256">
        <w:rPr>
          <w:rFonts w:ascii="Times New Roman" w:hAnsi="Times New Roman" w:cs="Times New Roman"/>
          <w:sz w:val="24"/>
          <w:szCs w:val="24"/>
        </w:rPr>
        <w:t xml:space="preserve"> </w:t>
      </w:r>
      <w:r w:rsidR="00694256">
        <w:rPr>
          <w:rFonts w:ascii="Times New Roman" w:hAnsi="Times New Roman" w:cs="Times New Roman"/>
          <w:sz w:val="24"/>
          <w:szCs w:val="24"/>
        </w:rPr>
        <w:t>- кадастровый номер сооружения 76:17:191201:139  (от автодороги «Ярославль-Углич» до ГБУЗ ЯО «Ярославская  областная клиническая психиатрическая больница»</w:t>
      </w:r>
      <w:r w:rsidR="00D71EF6">
        <w:rPr>
          <w:rFonts w:ascii="Times New Roman" w:hAnsi="Times New Roman" w:cs="Times New Roman"/>
          <w:sz w:val="24"/>
          <w:szCs w:val="24"/>
        </w:rPr>
        <w:t xml:space="preserve">) в </w:t>
      </w:r>
      <w:r w:rsidR="00873D67">
        <w:rPr>
          <w:rFonts w:ascii="Times New Roman" w:hAnsi="Times New Roman" w:cs="Times New Roman"/>
          <w:sz w:val="24"/>
          <w:szCs w:val="24"/>
        </w:rPr>
        <w:t xml:space="preserve"> отношении </w:t>
      </w:r>
      <w:r w:rsidR="001C4D88">
        <w:rPr>
          <w:rFonts w:ascii="Times New Roman" w:hAnsi="Times New Roman" w:cs="Times New Roman"/>
          <w:sz w:val="24"/>
          <w:szCs w:val="24"/>
        </w:rPr>
        <w:t>зем</w:t>
      </w:r>
      <w:r w:rsidR="00E3486D">
        <w:rPr>
          <w:rFonts w:ascii="Times New Roman" w:hAnsi="Times New Roman" w:cs="Times New Roman"/>
          <w:sz w:val="24"/>
          <w:szCs w:val="24"/>
        </w:rPr>
        <w:t>е</w:t>
      </w:r>
      <w:r w:rsidR="001C4D88">
        <w:rPr>
          <w:rFonts w:ascii="Times New Roman" w:hAnsi="Times New Roman" w:cs="Times New Roman"/>
          <w:sz w:val="24"/>
          <w:szCs w:val="24"/>
        </w:rPr>
        <w:t>л</w:t>
      </w:r>
      <w:r w:rsidR="004D5D6F">
        <w:rPr>
          <w:rFonts w:ascii="Times New Roman" w:hAnsi="Times New Roman" w:cs="Times New Roman"/>
          <w:sz w:val="24"/>
          <w:szCs w:val="24"/>
        </w:rPr>
        <w:t>ьного участка</w:t>
      </w:r>
      <w:r w:rsidR="00827D32">
        <w:rPr>
          <w:rFonts w:ascii="Times New Roman" w:hAnsi="Times New Roman" w:cs="Times New Roman"/>
          <w:sz w:val="24"/>
          <w:szCs w:val="24"/>
        </w:rPr>
        <w:t xml:space="preserve"> </w:t>
      </w:r>
      <w:r w:rsidR="004D5D6F">
        <w:rPr>
          <w:rFonts w:ascii="Times New Roman" w:hAnsi="Times New Roman" w:cs="Times New Roman"/>
          <w:sz w:val="24"/>
          <w:szCs w:val="24"/>
        </w:rPr>
        <w:t xml:space="preserve"> </w:t>
      </w:r>
      <w:r w:rsidR="00873D67">
        <w:rPr>
          <w:rFonts w:ascii="Times New Roman" w:hAnsi="Times New Roman" w:cs="Times New Roman"/>
          <w:sz w:val="24"/>
          <w:szCs w:val="24"/>
        </w:rPr>
        <w:t>с кадастровым номер</w:t>
      </w:r>
      <w:r w:rsidR="001C4D88">
        <w:rPr>
          <w:rFonts w:ascii="Times New Roman" w:hAnsi="Times New Roman" w:cs="Times New Roman"/>
          <w:sz w:val="24"/>
          <w:szCs w:val="24"/>
        </w:rPr>
        <w:t>о</w:t>
      </w:r>
      <w:r w:rsidR="00873D67">
        <w:rPr>
          <w:rFonts w:ascii="Times New Roman" w:hAnsi="Times New Roman" w:cs="Times New Roman"/>
          <w:sz w:val="24"/>
          <w:szCs w:val="24"/>
        </w:rPr>
        <w:t>м 76</w:t>
      </w:r>
      <w:proofErr w:type="gramEnd"/>
      <w:r w:rsidR="00873D67">
        <w:rPr>
          <w:rFonts w:ascii="Times New Roman" w:hAnsi="Times New Roman" w:cs="Times New Roman"/>
          <w:sz w:val="24"/>
          <w:szCs w:val="24"/>
        </w:rPr>
        <w:t>:17:</w:t>
      </w:r>
      <w:r w:rsidR="00D71EF6">
        <w:rPr>
          <w:rFonts w:ascii="Times New Roman" w:hAnsi="Times New Roman" w:cs="Times New Roman"/>
          <w:sz w:val="24"/>
          <w:szCs w:val="24"/>
        </w:rPr>
        <w:t>193201</w:t>
      </w:r>
      <w:r w:rsidR="006A0DE6">
        <w:rPr>
          <w:rFonts w:ascii="Times New Roman" w:hAnsi="Times New Roman" w:cs="Times New Roman"/>
          <w:sz w:val="24"/>
          <w:szCs w:val="24"/>
        </w:rPr>
        <w:t>:</w:t>
      </w:r>
      <w:r w:rsidR="00D71EF6">
        <w:rPr>
          <w:rFonts w:ascii="Times New Roman" w:hAnsi="Times New Roman" w:cs="Times New Roman"/>
          <w:sz w:val="24"/>
          <w:szCs w:val="24"/>
        </w:rPr>
        <w:t xml:space="preserve">297 </w:t>
      </w:r>
      <w:r w:rsidR="00873D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0DE6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="00AA5374">
        <w:rPr>
          <w:rFonts w:ascii="Times New Roman" w:hAnsi="Times New Roman" w:cs="Times New Roman"/>
          <w:sz w:val="24"/>
          <w:szCs w:val="24"/>
        </w:rPr>
        <w:t xml:space="preserve"> </w:t>
      </w:r>
      <w:r w:rsidR="006A0DE6">
        <w:rPr>
          <w:rFonts w:ascii="Times New Roman" w:hAnsi="Times New Roman" w:cs="Times New Roman"/>
          <w:sz w:val="24"/>
          <w:szCs w:val="24"/>
        </w:rPr>
        <w:t>по адресу:</w:t>
      </w:r>
      <w:r w:rsidR="00F96B27" w:rsidRPr="00F96B27">
        <w:rPr>
          <w:rFonts w:ascii="Times New Roman" w:hAnsi="Times New Roman" w:cs="Times New Roman"/>
          <w:sz w:val="24"/>
          <w:szCs w:val="24"/>
        </w:rPr>
        <w:t xml:space="preserve">  Ярославская</w:t>
      </w:r>
      <w:r w:rsidR="005D3EBA">
        <w:rPr>
          <w:rFonts w:ascii="Times New Roman" w:hAnsi="Times New Roman" w:cs="Times New Roman"/>
          <w:sz w:val="24"/>
          <w:szCs w:val="24"/>
        </w:rPr>
        <w:t xml:space="preserve"> область</w:t>
      </w:r>
      <w:r w:rsidR="00F96B27" w:rsidRPr="00F96B27">
        <w:rPr>
          <w:rFonts w:ascii="Times New Roman" w:hAnsi="Times New Roman" w:cs="Times New Roman"/>
          <w:sz w:val="24"/>
          <w:szCs w:val="24"/>
        </w:rPr>
        <w:t>,  Ярославский</w:t>
      </w:r>
      <w:r w:rsidR="005D3EBA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F96B27" w:rsidRPr="00F96B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71EF6">
        <w:rPr>
          <w:rFonts w:ascii="Times New Roman" w:hAnsi="Times New Roman" w:cs="Times New Roman"/>
          <w:sz w:val="24"/>
          <w:szCs w:val="24"/>
        </w:rPr>
        <w:t>Бекреневский</w:t>
      </w:r>
      <w:proofErr w:type="spellEnd"/>
      <w:r w:rsidR="00D71EF6">
        <w:rPr>
          <w:rFonts w:ascii="Times New Roman" w:hAnsi="Times New Roman" w:cs="Times New Roman"/>
          <w:sz w:val="24"/>
          <w:szCs w:val="24"/>
        </w:rPr>
        <w:t xml:space="preserve">  сельский округ, </w:t>
      </w:r>
      <w:proofErr w:type="gramStart"/>
      <w:r w:rsidR="00D71EF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71EF6">
        <w:rPr>
          <w:rFonts w:ascii="Times New Roman" w:hAnsi="Times New Roman" w:cs="Times New Roman"/>
          <w:sz w:val="24"/>
          <w:szCs w:val="24"/>
        </w:rPr>
        <w:t>. Спасское.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г.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 часов, а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80CA1" w:rsidRPr="00195B52" w:rsidRDefault="00F80CA1" w:rsidP="00F80CA1">
      <w:pPr>
        <w:spacing w:after="0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Ивняковского</w:t>
      </w:r>
      <w:proofErr w:type="spellEnd"/>
      <w:r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1809D7">
        <w:rPr>
          <w:rFonts w:ascii="Times New Roman" w:hAnsi="Times New Roman" w:cs="Times New Roman"/>
          <w:sz w:val="24"/>
          <w:szCs w:val="24"/>
        </w:rPr>
        <w:t xml:space="preserve">СП  </w:t>
      </w:r>
      <w:r w:rsidRPr="00B6726F">
        <w:rPr>
          <w:rFonts w:ascii="Times New Roman" w:hAnsi="Times New Roman" w:cs="Times New Roman"/>
          <w:sz w:val="24"/>
          <w:szCs w:val="24"/>
        </w:rPr>
        <w:t>http://ивняковское-адм</w:t>
      </w:r>
      <w:proofErr w:type="gramStart"/>
      <w:r w:rsidRPr="00B6726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6726F">
        <w:rPr>
          <w:rFonts w:ascii="Times New Roman" w:hAnsi="Times New Roman" w:cs="Times New Roman"/>
          <w:sz w:val="24"/>
          <w:szCs w:val="24"/>
        </w:rPr>
        <w:t>ф/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201D1"/>
    <w:rsid w:val="00022260"/>
    <w:rsid w:val="0003602A"/>
    <w:rsid w:val="000400D2"/>
    <w:rsid w:val="00075B71"/>
    <w:rsid w:val="000902BD"/>
    <w:rsid w:val="000A3BDB"/>
    <w:rsid w:val="001028CD"/>
    <w:rsid w:val="00131D1A"/>
    <w:rsid w:val="00134C5A"/>
    <w:rsid w:val="00135592"/>
    <w:rsid w:val="00153524"/>
    <w:rsid w:val="00163875"/>
    <w:rsid w:val="001657B5"/>
    <w:rsid w:val="001809D7"/>
    <w:rsid w:val="00187D1A"/>
    <w:rsid w:val="0019307A"/>
    <w:rsid w:val="001A3A60"/>
    <w:rsid w:val="001B6840"/>
    <w:rsid w:val="001B6C57"/>
    <w:rsid w:val="001C4D88"/>
    <w:rsid w:val="001F2E42"/>
    <w:rsid w:val="001F437A"/>
    <w:rsid w:val="00221BAA"/>
    <w:rsid w:val="002553D2"/>
    <w:rsid w:val="002566F2"/>
    <w:rsid w:val="002719C7"/>
    <w:rsid w:val="002B50D4"/>
    <w:rsid w:val="002D45A1"/>
    <w:rsid w:val="002D47DD"/>
    <w:rsid w:val="00321FB4"/>
    <w:rsid w:val="00351E50"/>
    <w:rsid w:val="003608A9"/>
    <w:rsid w:val="003641E8"/>
    <w:rsid w:val="003955EA"/>
    <w:rsid w:val="003B1A40"/>
    <w:rsid w:val="003C6F34"/>
    <w:rsid w:val="003C77CA"/>
    <w:rsid w:val="003D2606"/>
    <w:rsid w:val="003E1D4C"/>
    <w:rsid w:val="003F3F62"/>
    <w:rsid w:val="0040104A"/>
    <w:rsid w:val="00422BFC"/>
    <w:rsid w:val="00425253"/>
    <w:rsid w:val="004269D5"/>
    <w:rsid w:val="00430A8B"/>
    <w:rsid w:val="00450288"/>
    <w:rsid w:val="004516B9"/>
    <w:rsid w:val="0045425B"/>
    <w:rsid w:val="004579BF"/>
    <w:rsid w:val="004B0F2D"/>
    <w:rsid w:val="004C1C2D"/>
    <w:rsid w:val="004C3F1A"/>
    <w:rsid w:val="004D1B2C"/>
    <w:rsid w:val="004D5D6F"/>
    <w:rsid w:val="004D6551"/>
    <w:rsid w:val="005030A5"/>
    <w:rsid w:val="00522995"/>
    <w:rsid w:val="00525296"/>
    <w:rsid w:val="00525C23"/>
    <w:rsid w:val="00525E79"/>
    <w:rsid w:val="00533984"/>
    <w:rsid w:val="00564E38"/>
    <w:rsid w:val="005973FA"/>
    <w:rsid w:val="005A7FBE"/>
    <w:rsid w:val="005D0687"/>
    <w:rsid w:val="005D0F36"/>
    <w:rsid w:val="005D3EBA"/>
    <w:rsid w:val="005D4830"/>
    <w:rsid w:val="00613F65"/>
    <w:rsid w:val="00614574"/>
    <w:rsid w:val="00625303"/>
    <w:rsid w:val="00632D67"/>
    <w:rsid w:val="00634391"/>
    <w:rsid w:val="0066054A"/>
    <w:rsid w:val="00665AFE"/>
    <w:rsid w:val="00674EC4"/>
    <w:rsid w:val="006907A1"/>
    <w:rsid w:val="00694256"/>
    <w:rsid w:val="006A0957"/>
    <w:rsid w:val="006A0DE6"/>
    <w:rsid w:val="006A6EAF"/>
    <w:rsid w:val="006B4775"/>
    <w:rsid w:val="006F0115"/>
    <w:rsid w:val="006F1871"/>
    <w:rsid w:val="006F4C91"/>
    <w:rsid w:val="00700095"/>
    <w:rsid w:val="0072013F"/>
    <w:rsid w:val="0073072D"/>
    <w:rsid w:val="00746B07"/>
    <w:rsid w:val="00761C12"/>
    <w:rsid w:val="00762C0D"/>
    <w:rsid w:val="007A0B77"/>
    <w:rsid w:val="007A27D3"/>
    <w:rsid w:val="007B295F"/>
    <w:rsid w:val="007C1835"/>
    <w:rsid w:val="007C6B0A"/>
    <w:rsid w:val="007F15FF"/>
    <w:rsid w:val="00827D32"/>
    <w:rsid w:val="00855C04"/>
    <w:rsid w:val="00873D67"/>
    <w:rsid w:val="008A6253"/>
    <w:rsid w:val="008B18C5"/>
    <w:rsid w:val="008C380C"/>
    <w:rsid w:val="008F0EC7"/>
    <w:rsid w:val="00912E06"/>
    <w:rsid w:val="00930272"/>
    <w:rsid w:val="0096466D"/>
    <w:rsid w:val="00966FEC"/>
    <w:rsid w:val="00973CFB"/>
    <w:rsid w:val="009B0AFB"/>
    <w:rsid w:val="009B3CCB"/>
    <w:rsid w:val="009C346B"/>
    <w:rsid w:val="009D732B"/>
    <w:rsid w:val="00A1009C"/>
    <w:rsid w:val="00A13BCE"/>
    <w:rsid w:val="00A27536"/>
    <w:rsid w:val="00A32448"/>
    <w:rsid w:val="00A34879"/>
    <w:rsid w:val="00A52042"/>
    <w:rsid w:val="00A56ED3"/>
    <w:rsid w:val="00A95E8F"/>
    <w:rsid w:val="00AA37B9"/>
    <w:rsid w:val="00AA5374"/>
    <w:rsid w:val="00AB160C"/>
    <w:rsid w:val="00AC2F0E"/>
    <w:rsid w:val="00AD20FD"/>
    <w:rsid w:val="00AD2902"/>
    <w:rsid w:val="00B06B21"/>
    <w:rsid w:val="00B25242"/>
    <w:rsid w:val="00B55CB3"/>
    <w:rsid w:val="00B719A6"/>
    <w:rsid w:val="00B726EA"/>
    <w:rsid w:val="00B73E74"/>
    <w:rsid w:val="00B75289"/>
    <w:rsid w:val="00B877CA"/>
    <w:rsid w:val="00B96456"/>
    <w:rsid w:val="00BA7EDB"/>
    <w:rsid w:val="00BE1D8A"/>
    <w:rsid w:val="00BE2100"/>
    <w:rsid w:val="00C250AF"/>
    <w:rsid w:val="00C356CF"/>
    <w:rsid w:val="00C41780"/>
    <w:rsid w:val="00C5698A"/>
    <w:rsid w:val="00C725F9"/>
    <w:rsid w:val="00C756E0"/>
    <w:rsid w:val="00C94039"/>
    <w:rsid w:val="00CC5E26"/>
    <w:rsid w:val="00CD484F"/>
    <w:rsid w:val="00CD638A"/>
    <w:rsid w:val="00CF625A"/>
    <w:rsid w:val="00D216CD"/>
    <w:rsid w:val="00D21732"/>
    <w:rsid w:val="00D71EF6"/>
    <w:rsid w:val="00D81F23"/>
    <w:rsid w:val="00D90300"/>
    <w:rsid w:val="00D90715"/>
    <w:rsid w:val="00DA2CEE"/>
    <w:rsid w:val="00DC50AA"/>
    <w:rsid w:val="00DC7EE9"/>
    <w:rsid w:val="00DD1CDD"/>
    <w:rsid w:val="00DE187E"/>
    <w:rsid w:val="00DF6402"/>
    <w:rsid w:val="00E21F7E"/>
    <w:rsid w:val="00E3486D"/>
    <w:rsid w:val="00E5196E"/>
    <w:rsid w:val="00E63DF8"/>
    <w:rsid w:val="00E6593A"/>
    <w:rsid w:val="00E777B1"/>
    <w:rsid w:val="00E80FCC"/>
    <w:rsid w:val="00E82FE4"/>
    <w:rsid w:val="00EB7118"/>
    <w:rsid w:val="00EF419C"/>
    <w:rsid w:val="00F03D25"/>
    <w:rsid w:val="00F13BCD"/>
    <w:rsid w:val="00F17022"/>
    <w:rsid w:val="00F20F99"/>
    <w:rsid w:val="00F335BF"/>
    <w:rsid w:val="00F37786"/>
    <w:rsid w:val="00F512FC"/>
    <w:rsid w:val="00F61056"/>
    <w:rsid w:val="00F72B35"/>
    <w:rsid w:val="00F80CA1"/>
    <w:rsid w:val="00F96B27"/>
    <w:rsid w:val="00FA34DE"/>
    <w:rsid w:val="00FD6A82"/>
    <w:rsid w:val="00FF0B62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ershov</dc:creator>
  <cp:lastModifiedBy>n.grankina</cp:lastModifiedBy>
  <cp:revision>3</cp:revision>
  <cp:lastPrinted>2025-09-03T06:01:00Z</cp:lastPrinted>
  <dcterms:created xsi:type="dcterms:W3CDTF">2025-09-03T05:03:00Z</dcterms:created>
  <dcterms:modified xsi:type="dcterms:W3CDTF">2025-09-03T06:15:00Z</dcterms:modified>
</cp:coreProperties>
</file>